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26533" w14:textId="70B28CF6" w:rsidR="00B21A53" w:rsidRPr="00300406" w:rsidRDefault="00B21A53" w:rsidP="00B21A53">
      <w:pPr>
        <w:pStyle w:val="BijlageGenummerdKop"/>
        <w:numPr>
          <w:ilvl w:val="0"/>
          <w:numId w:val="0"/>
        </w:numPr>
      </w:pPr>
      <w:bookmarkStart w:id="0" w:name="_Toc203641502"/>
      <w:r>
        <w:t xml:space="preserve">Bijlage E - </w:t>
      </w:r>
      <w:r w:rsidRPr="00300406">
        <w:t>Model K verklaring bestuurder omtrent rechtmatigheid inschrijving</w:t>
      </w:r>
      <w:bookmarkEnd w:id="0"/>
    </w:p>
    <w:p w14:paraId="39513CEE" w14:textId="77777777" w:rsidR="00B21A53" w:rsidRPr="00300406" w:rsidRDefault="00B21A53" w:rsidP="00B21A53">
      <w:pPr>
        <w:pStyle w:val="Broodtekst"/>
        <w:rPr>
          <w:color w:val="000000"/>
        </w:rPr>
      </w:pPr>
      <w:r w:rsidRPr="00300406">
        <w:t>Ondergetekende verklaart (verklaren) dat de onderhavige inschrijving ten behoeve van de opdracht</w:t>
      </w:r>
      <w:r>
        <w:t>,</w:t>
      </w:r>
      <w:r w:rsidRPr="00300406">
        <w:t xml:space="preserve"> met zaaknummer </w:t>
      </w:r>
      <w:r>
        <w:rPr>
          <w:color w:val="000000"/>
        </w:rPr>
        <w:t xml:space="preserve">31210213 </w:t>
      </w:r>
      <w:r w:rsidRPr="00300406">
        <w:t xml:space="preserve">voor </w:t>
      </w:r>
      <w:r>
        <w:t>het monitoren van zwerfafval op het droge areaal (2026-2029),</w:t>
      </w:r>
      <w:r w:rsidRPr="00300406">
        <w:rPr>
          <w:color w:val="000000"/>
        </w:rPr>
        <w:t xml:space="preserve"> niet tot stand is gekomen onder invloed van een overeenkomst, besluit of gedraging in strijd met het Nederlandse of Europese mededingingsrecht.</w:t>
      </w:r>
    </w:p>
    <w:p w14:paraId="7C9B4369" w14:textId="77777777" w:rsidR="00B21A53" w:rsidRPr="00300406" w:rsidRDefault="00B21A53" w:rsidP="00B21A53">
      <w:pPr>
        <w:pStyle w:val="Broodtekst"/>
      </w:pPr>
    </w:p>
    <w:p w14:paraId="6B7601E3" w14:textId="77777777" w:rsidR="00B21A53" w:rsidRPr="00300406" w:rsidRDefault="00B21A53" w:rsidP="00B21A53">
      <w:pPr>
        <w:pStyle w:val="Broodtekst"/>
      </w:pPr>
      <w:r w:rsidRPr="00300406">
        <w:t>Aldus naar waarheid opgemaakt.</w:t>
      </w:r>
    </w:p>
    <w:p w14:paraId="29334D4A" w14:textId="77777777" w:rsidR="00B21A53" w:rsidRPr="00300406" w:rsidRDefault="00B21A53" w:rsidP="00B21A53">
      <w:pPr>
        <w:pStyle w:val="Broodtekst"/>
      </w:pPr>
    </w:p>
    <w:p w14:paraId="3028D20C" w14:textId="77777777" w:rsidR="00B21A53" w:rsidRPr="00300406" w:rsidRDefault="00B21A53" w:rsidP="00B21A53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14:paraId="290ED8BF" w14:textId="77777777" w:rsidR="00B21A53" w:rsidRPr="00300406" w:rsidRDefault="00B21A53" w:rsidP="00B21A53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14:paraId="399DEEAE" w14:textId="77777777" w:rsidR="00B21A53" w:rsidRPr="00300406" w:rsidRDefault="00B21A53" w:rsidP="00B21A53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14:paraId="7ADA5423" w14:textId="77777777" w:rsidR="00B21A53" w:rsidRPr="00300406" w:rsidRDefault="00B21A53" w:rsidP="00B21A53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14:paraId="24DAB522" w14:textId="77777777" w:rsidR="00B21A53" w:rsidRPr="00300406" w:rsidRDefault="00B21A53" w:rsidP="00B21A53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14:paraId="75639AE9" w14:textId="77777777" w:rsidR="00B21A53" w:rsidRPr="00300406" w:rsidRDefault="00B21A53" w:rsidP="00B21A53">
      <w:pPr>
        <w:autoSpaceDE w:val="0"/>
        <w:autoSpaceDN w:val="0"/>
        <w:adjustRightInd w:val="0"/>
        <w:rPr>
          <w:rFonts w:cs="Arial"/>
          <w:szCs w:val="18"/>
        </w:rPr>
      </w:pPr>
    </w:p>
    <w:p w14:paraId="093ADA61" w14:textId="77777777" w:rsidR="00B21A53" w:rsidRPr="00300406" w:rsidRDefault="00B21A53" w:rsidP="00B21A53">
      <w:pPr>
        <w:autoSpaceDE w:val="0"/>
        <w:autoSpaceDN w:val="0"/>
        <w:adjustRightInd w:val="0"/>
        <w:rPr>
          <w:rFonts w:cs="Arial"/>
          <w:szCs w:val="18"/>
        </w:rPr>
      </w:pPr>
      <w:r w:rsidRPr="00300406">
        <w:rPr>
          <w:rFonts w:cs="Arial"/>
          <w:szCs w:val="18"/>
        </w:rPr>
        <w:t>ter zake van deze Inschrijving rechtsgeldig vertegenwoordigt.</w:t>
      </w:r>
    </w:p>
    <w:p w14:paraId="31D866EC" w14:textId="77777777" w:rsidR="00B21A53" w:rsidRPr="00300406" w:rsidRDefault="00B21A53" w:rsidP="00B21A53">
      <w:pPr>
        <w:autoSpaceDE w:val="0"/>
        <w:autoSpaceDN w:val="0"/>
        <w:adjustRightInd w:val="0"/>
        <w:rPr>
          <w:rFonts w:cs="Arial"/>
          <w:szCs w:val="18"/>
        </w:rPr>
      </w:pPr>
    </w:p>
    <w:p w14:paraId="55F1419A" w14:textId="77777777" w:rsidR="00B21A53" w:rsidRPr="00300406" w:rsidRDefault="00B21A53" w:rsidP="00B21A53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236E90EE" w14:textId="77777777" w:rsidR="00B21A53" w:rsidRPr="00300406" w:rsidRDefault="00B21A53" w:rsidP="00B21A53">
      <w:pPr>
        <w:pStyle w:val="Broodtekst"/>
      </w:pPr>
    </w:p>
    <w:p w14:paraId="63BAC816" w14:textId="77777777" w:rsidR="00B21A53" w:rsidRPr="00300406" w:rsidRDefault="00B21A53" w:rsidP="00B21A53">
      <w:pPr>
        <w:pStyle w:val="Broodtekst"/>
        <w:rPr>
          <w:rFonts w:cs="V&amp;W Syntax (Adobe)"/>
          <w:b/>
        </w:rPr>
      </w:pPr>
      <w:r w:rsidRPr="00300406">
        <w:t xml:space="preserve">De Model K verklaring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bookmarkStart w:id="1" w:name="bwParagraaf_nr_631_9"/>
      <w:r>
        <w:t>6.3.1</w:t>
      </w:r>
      <w:bookmarkEnd w:id="1"/>
      <w:r w:rsidRPr="00300406">
        <w:rPr>
          <w:color w:val="000000" w:themeColor="text1"/>
        </w:rPr>
        <w:t>.</w:t>
      </w:r>
    </w:p>
    <w:p w14:paraId="7EA9127D" w14:textId="77777777"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9456F" w14:textId="77777777" w:rsidR="00B21A53" w:rsidRDefault="00B21A53" w:rsidP="0088501B">
      <w:r>
        <w:separator/>
      </w:r>
    </w:p>
  </w:endnote>
  <w:endnote w:type="continuationSeparator" w:id="0">
    <w:p w14:paraId="3A4A0949" w14:textId="77777777" w:rsidR="00B21A53" w:rsidRDefault="00B21A5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783A5" w14:textId="77777777" w:rsidR="00B21A53" w:rsidRDefault="00B21A53" w:rsidP="0088501B">
      <w:r>
        <w:separator/>
      </w:r>
    </w:p>
  </w:footnote>
  <w:footnote w:type="continuationSeparator" w:id="0">
    <w:p w14:paraId="2FB30101" w14:textId="77777777" w:rsidR="00B21A53" w:rsidRDefault="00B21A5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AA9D" w14:textId="77777777" w:rsidR="006B72E5" w:rsidRPr="006B72E5" w:rsidRDefault="006B72E5" w:rsidP="006B72E5">
    <w:pPr>
      <w:pStyle w:val="Koptekst"/>
    </w:pPr>
    <w:r w:rsidRPr="006B72E5">
      <w:pict w14:anchorId="5D6B9D00">
        <v:rect id="_x0000_i1037" style="width:470.3pt;height:.6pt" o:hralign="center" o:hrstd="t" o:hrnoshade="t" o:hr="t" fillcolor="black" stroked="f"/>
      </w:pict>
    </w:r>
  </w:p>
  <w:p w14:paraId="7C7D365A" w14:textId="77777777" w:rsidR="006B72E5" w:rsidRPr="006B72E5" w:rsidRDefault="006B72E5" w:rsidP="006B72E5">
    <w:pPr>
      <w:pStyle w:val="Koptekst"/>
    </w:pPr>
    <w:r w:rsidRPr="006B72E5">
      <w:t>Behoort bij zaaknummer: 31210213</w:t>
    </w:r>
  </w:p>
  <w:p w14:paraId="6A9B1B6B" w14:textId="77777777" w:rsidR="006B72E5" w:rsidRPr="006B72E5" w:rsidRDefault="006B72E5" w:rsidP="006B72E5">
    <w:pPr>
      <w:pStyle w:val="Koptekst"/>
    </w:pPr>
    <w:r w:rsidRPr="006B72E5">
      <w:pict w14:anchorId="047303F6">
        <v:rect id="_x0000_i1038" style="width:470.3pt;height:.6pt" o:hralign="center" o:hrstd="t" o:hrnoshade="t" o:hr="t" fillcolor="black" stroked="f"/>
      </w:pict>
    </w:r>
  </w:p>
  <w:p w14:paraId="25AD430E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96739082">
    <w:abstractNumId w:val="9"/>
  </w:num>
  <w:num w:numId="2" w16cid:durableId="956789144">
    <w:abstractNumId w:val="11"/>
  </w:num>
  <w:num w:numId="3" w16cid:durableId="2021463989">
    <w:abstractNumId w:val="28"/>
  </w:num>
  <w:num w:numId="4" w16cid:durableId="1218005866">
    <w:abstractNumId w:val="10"/>
  </w:num>
  <w:num w:numId="5" w16cid:durableId="534662551">
    <w:abstractNumId w:val="16"/>
  </w:num>
  <w:num w:numId="6" w16cid:durableId="711002206">
    <w:abstractNumId w:val="19"/>
  </w:num>
  <w:num w:numId="7" w16cid:durableId="2132046122">
    <w:abstractNumId w:val="2"/>
  </w:num>
  <w:num w:numId="8" w16cid:durableId="812988986">
    <w:abstractNumId w:val="1"/>
  </w:num>
  <w:num w:numId="9" w16cid:durableId="51196420">
    <w:abstractNumId w:val="0"/>
  </w:num>
  <w:num w:numId="10" w16cid:durableId="385110013">
    <w:abstractNumId w:val="7"/>
  </w:num>
  <w:num w:numId="11" w16cid:durableId="1661544094">
    <w:abstractNumId w:val="5"/>
  </w:num>
  <w:num w:numId="12" w16cid:durableId="913928149">
    <w:abstractNumId w:val="5"/>
  </w:num>
  <w:num w:numId="13" w16cid:durableId="860585584">
    <w:abstractNumId w:val="29"/>
  </w:num>
  <w:num w:numId="14" w16cid:durableId="844436846">
    <w:abstractNumId w:val="3"/>
  </w:num>
  <w:num w:numId="15" w16cid:durableId="724644508">
    <w:abstractNumId w:val="17"/>
  </w:num>
  <w:num w:numId="16" w16cid:durableId="306588177">
    <w:abstractNumId w:val="23"/>
  </w:num>
  <w:num w:numId="17" w16cid:durableId="1116098015">
    <w:abstractNumId w:val="8"/>
  </w:num>
  <w:num w:numId="18" w16cid:durableId="624166234">
    <w:abstractNumId w:val="20"/>
  </w:num>
  <w:num w:numId="19" w16cid:durableId="970986526">
    <w:abstractNumId w:val="30"/>
  </w:num>
  <w:num w:numId="20" w16cid:durableId="1899899210">
    <w:abstractNumId w:val="12"/>
  </w:num>
  <w:num w:numId="21" w16cid:durableId="243147113">
    <w:abstractNumId w:val="22"/>
  </w:num>
  <w:num w:numId="22" w16cid:durableId="1805074038">
    <w:abstractNumId w:val="25"/>
  </w:num>
  <w:num w:numId="23" w16cid:durableId="1256398527">
    <w:abstractNumId w:val="18"/>
  </w:num>
  <w:num w:numId="24" w16cid:durableId="28998405">
    <w:abstractNumId w:val="27"/>
  </w:num>
  <w:num w:numId="25" w16cid:durableId="1423457295">
    <w:abstractNumId w:val="26"/>
  </w:num>
  <w:num w:numId="26" w16cid:durableId="882713303">
    <w:abstractNumId w:val="6"/>
  </w:num>
  <w:num w:numId="27" w16cid:durableId="1147476650">
    <w:abstractNumId w:val="15"/>
  </w:num>
  <w:num w:numId="28" w16cid:durableId="666908961">
    <w:abstractNumId w:val="21"/>
  </w:num>
  <w:num w:numId="29" w16cid:durableId="1898124617">
    <w:abstractNumId w:val="4"/>
  </w:num>
  <w:num w:numId="30" w16cid:durableId="1731348497">
    <w:abstractNumId w:val="13"/>
  </w:num>
  <w:num w:numId="31" w16cid:durableId="149830898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A53"/>
    <w:rsid w:val="00043163"/>
    <w:rsid w:val="00056D70"/>
    <w:rsid w:val="00083211"/>
    <w:rsid w:val="000B3F94"/>
    <w:rsid w:val="000E1F3B"/>
    <w:rsid w:val="00173156"/>
    <w:rsid w:val="001D6F03"/>
    <w:rsid w:val="002529C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B72E5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B0D08"/>
    <w:rsid w:val="009C5CF5"/>
    <w:rsid w:val="00A32591"/>
    <w:rsid w:val="00A77ABF"/>
    <w:rsid w:val="00A863E9"/>
    <w:rsid w:val="00B022C4"/>
    <w:rsid w:val="00B21A53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A2D8A"/>
  <w15:chartTrackingRefBased/>
  <w15:docId w15:val="{E27C3D8E-4444-4B55-90C0-95C18E7F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B21A53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21A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21A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21A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21A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B21A5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21A5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21A5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21A53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B21A5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21A53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21A53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B21A53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21A53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B21A53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8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765</Characters>
  <Application>Microsoft Office Word</Application>
  <DocSecurity>0</DocSecurity>
  <Lines>6</Lines>
  <Paragraphs>1</Paragraphs>
  <ScaleCrop>false</ScaleCrop>
  <Company>Rijkswaterstaat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Paksoy, Kübra (RWS WVL)</dc:creator>
  <cp:keywords/>
  <dc:description/>
  <cp:lastModifiedBy>Paksoy, Kübra (RWS WVL)</cp:lastModifiedBy>
  <cp:revision>2</cp:revision>
  <dcterms:created xsi:type="dcterms:W3CDTF">2025-07-17T08:54:00Z</dcterms:created>
  <dcterms:modified xsi:type="dcterms:W3CDTF">2025-07-17T09:37:00Z</dcterms:modified>
</cp:coreProperties>
</file>